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C2" w:rsidRDefault="00D876C2" w:rsidP="00D876C2">
      <w:pPr>
        <w:pStyle w:val="a3"/>
        <w:ind w:firstLine="1701"/>
        <w:jc w:val="center"/>
        <w:rPr>
          <w:rFonts w:ascii="Bookman Old Style" w:hAnsi="Bookman Old Style"/>
          <w:b/>
          <w:sz w:val="24"/>
          <w:szCs w:val="20"/>
        </w:rPr>
      </w:pPr>
      <w:r>
        <w:rPr>
          <w:noProof/>
          <w:lang w:eastAsia="ru-RU"/>
        </w:rPr>
        <w:drawing>
          <wp:anchor distT="0" distB="0" distL="114300" distR="114300" simplePos="0" relativeHeight="251661312" behindDoc="1" locked="0" layoutInCell="1" allowOverlap="1">
            <wp:simplePos x="0" y="0"/>
            <wp:positionH relativeFrom="column">
              <wp:posOffset>-491490</wp:posOffset>
            </wp:positionH>
            <wp:positionV relativeFrom="paragraph">
              <wp:posOffset>-518795</wp:posOffset>
            </wp:positionV>
            <wp:extent cx="2209800" cy="22098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209800" cy="2209800"/>
                    </a:xfrm>
                    <a:prstGeom prst="rect">
                      <a:avLst/>
                    </a:prstGeom>
                    <a:noFill/>
                    <a:ln w="9525">
                      <a:noFill/>
                      <a:miter lim="800000"/>
                      <a:headEnd/>
                      <a:tailEnd/>
                    </a:ln>
                  </pic:spPr>
                </pic:pic>
              </a:graphicData>
            </a:graphic>
          </wp:anchor>
        </w:drawing>
      </w:r>
      <w:r w:rsidR="0007701E" w:rsidRPr="0007701E">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110.85pt;margin-top:27.25pt;width:320.25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"/>
        </w:pict>
      </w:r>
      <w:r>
        <w:rPr>
          <w:rFonts w:ascii="Bookman Old Style" w:hAnsi="Bookman Old Style"/>
          <w:b/>
          <w:sz w:val="24"/>
          <w:szCs w:val="20"/>
        </w:rPr>
        <w:t>ЧАСТНОЕ ПРОФЕССИОНАЛЬНОЕ ОБРАЗОВАТЕЛЬНОЕ УЧРЕЖДЕНИЕ «РАТНИК 38»</w:t>
      </w:r>
    </w:p>
    <w:p w:rsidR="00D876C2" w:rsidRPr="001416AB" w:rsidRDefault="00D876C2" w:rsidP="00D876C2">
      <w:pPr>
        <w:spacing w:after="0" w:line="240" w:lineRule="auto"/>
        <w:ind w:firstLine="567"/>
        <w:jc w:val="center"/>
        <w:rPr>
          <w:rFonts w:ascii="Times New Roman" w:hAnsi="Times New Roman"/>
          <w:b/>
        </w:rPr>
      </w:pPr>
      <w:r w:rsidRPr="001416AB">
        <w:rPr>
          <w:rFonts w:ascii="Times New Roman" w:hAnsi="Times New Roman"/>
          <w:b/>
        </w:rPr>
        <w:t xml:space="preserve">ОГРН 1233800016361, ИНН 3808283813 КПП 380801001, </w:t>
      </w:r>
    </w:p>
    <w:p w:rsidR="00D876C2" w:rsidRPr="001416AB" w:rsidRDefault="00D876C2" w:rsidP="00D876C2">
      <w:pPr>
        <w:spacing w:after="0" w:line="240" w:lineRule="auto"/>
        <w:ind w:firstLine="567"/>
        <w:jc w:val="center"/>
        <w:rPr>
          <w:rFonts w:ascii="Times New Roman" w:hAnsi="Times New Roman"/>
          <w:b/>
        </w:rPr>
      </w:pPr>
      <w:r w:rsidRPr="001416AB">
        <w:rPr>
          <w:rFonts w:ascii="Times New Roman" w:hAnsi="Times New Roman"/>
          <w:b/>
        </w:rPr>
        <w:t>Фактический адрес: 666781 г. Усть-Кут, ул. Кирова стр.89Д</w:t>
      </w:r>
    </w:p>
    <w:p w:rsidR="00D876C2" w:rsidRPr="001416AB" w:rsidRDefault="00D876C2" w:rsidP="00D876C2">
      <w:pPr>
        <w:pStyle w:val="a3"/>
        <w:ind w:firstLine="567"/>
        <w:jc w:val="center"/>
        <w:rPr>
          <w:rFonts w:ascii="Times New Roman" w:hAnsi="Times New Roman"/>
        </w:rPr>
      </w:pPr>
      <w:r w:rsidRPr="001416AB">
        <w:rPr>
          <w:rFonts w:ascii="Times New Roman" w:hAnsi="Times New Roman"/>
          <w:b/>
          <w:sz w:val="24"/>
          <w:szCs w:val="24"/>
          <w:lang w:val="en-US"/>
        </w:rPr>
        <w:t>E</w:t>
      </w:r>
      <w:r w:rsidRPr="001416AB">
        <w:rPr>
          <w:rFonts w:ascii="Times New Roman" w:hAnsi="Times New Roman"/>
          <w:b/>
          <w:sz w:val="24"/>
          <w:szCs w:val="24"/>
        </w:rPr>
        <w:t>-</w:t>
      </w:r>
      <w:r w:rsidRPr="001416AB">
        <w:rPr>
          <w:rFonts w:ascii="Times New Roman" w:hAnsi="Times New Roman"/>
          <w:b/>
          <w:sz w:val="24"/>
          <w:szCs w:val="24"/>
          <w:lang w:val="en-US"/>
        </w:rPr>
        <w:t>mail</w:t>
      </w:r>
      <w:r w:rsidRPr="001416AB">
        <w:rPr>
          <w:rFonts w:ascii="Times New Roman" w:hAnsi="Times New Roman"/>
          <w:b/>
          <w:sz w:val="24"/>
          <w:szCs w:val="24"/>
        </w:rPr>
        <w:t xml:space="preserve">: </w:t>
      </w:r>
      <w:hyperlink r:id="rId6" w:history="1">
        <w:r w:rsidRPr="001416AB">
          <w:rPr>
            <w:rStyle w:val="a4"/>
            <w:rFonts w:ascii="Times New Roman" w:hAnsi="Times New Roman"/>
            <w:sz w:val="24"/>
            <w:szCs w:val="24"/>
            <w:lang w:val="en-US"/>
          </w:rPr>
          <w:t>ratnik</w:t>
        </w:r>
        <w:r w:rsidRPr="001416AB">
          <w:rPr>
            <w:rStyle w:val="a4"/>
            <w:rFonts w:ascii="Times New Roman" w:hAnsi="Times New Roman"/>
            <w:sz w:val="24"/>
            <w:szCs w:val="24"/>
          </w:rPr>
          <w:t>38@</w:t>
        </w:r>
        <w:r w:rsidRPr="001416AB">
          <w:rPr>
            <w:rStyle w:val="a4"/>
            <w:rFonts w:ascii="Times New Roman" w:hAnsi="Times New Roman"/>
            <w:sz w:val="24"/>
            <w:szCs w:val="24"/>
            <w:lang w:val="en-US"/>
          </w:rPr>
          <w:t>bk</w:t>
        </w:r>
        <w:r w:rsidRPr="001416AB">
          <w:rPr>
            <w:rStyle w:val="a4"/>
            <w:rFonts w:ascii="Times New Roman" w:hAnsi="Times New Roman"/>
            <w:sz w:val="24"/>
            <w:szCs w:val="24"/>
          </w:rPr>
          <w:t>.</w:t>
        </w:r>
        <w:r w:rsidRPr="001416AB">
          <w:rPr>
            <w:rStyle w:val="a4"/>
            <w:rFonts w:ascii="Times New Roman" w:hAnsi="Times New Roman"/>
            <w:sz w:val="24"/>
            <w:szCs w:val="24"/>
            <w:lang w:val="en-US"/>
          </w:rPr>
          <w:t>ru</w:t>
        </w:r>
      </w:hyperlink>
    </w:p>
    <w:p w:rsidR="00D876C2" w:rsidRDefault="00D876C2" w:rsidP="00D876C2">
      <w:pPr>
        <w:jc w:val="center"/>
        <w:rPr>
          <w:sz w:val="36"/>
          <w:szCs w:val="36"/>
        </w:rPr>
      </w:pPr>
    </w:p>
    <w:p w:rsidR="00D876C2" w:rsidRDefault="00D876C2" w:rsidP="00D876C2">
      <w:pPr>
        <w:spacing w:after="0"/>
        <w:ind w:left="6804"/>
        <w:rPr>
          <w:rFonts w:ascii="Times New Roman" w:hAnsi="Times New Roman"/>
          <w:b/>
          <w:sz w:val="24"/>
          <w:szCs w:val="24"/>
        </w:rPr>
      </w:pPr>
      <w:r w:rsidRPr="00E314C0">
        <w:rPr>
          <w:rFonts w:ascii="Times New Roman" w:hAnsi="Times New Roman"/>
          <w:b/>
          <w:sz w:val="24"/>
          <w:szCs w:val="24"/>
        </w:rPr>
        <w:t>УТВЕРЖДАЮ</w:t>
      </w:r>
    </w:p>
    <w:p w:rsidR="00D876C2" w:rsidRDefault="00D876C2" w:rsidP="00D876C2">
      <w:pPr>
        <w:ind w:left="6804"/>
        <w:rPr>
          <w:rFonts w:ascii="Times New Roman" w:hAnsi="Times New Roman"/>
          <w:sz w:val="24"/>
          <w:szCs w:val="24"/>
        </w:rPr>
      </w:pPr>
      <w:r>
        <w:rPr>
          <w:rFonts w:ascii="Times New Roman" w:hAnsi="Times New Roman"/>
          <w:sz w:val="24"/>
          <w:szCs w:val="24"/>
        </w:rPr>
        <w:t>Директор ЧПОУ «Ратник 38»</w:t>
      </w:r>
    </w:p>
    <w:p w:rsidR="00D876C2" w:rsidRDefault="00D876C2" w:rsidP="00D876C2">
      <w:pPr>
        <w:spacing w:after="0" w:line="240" w:lineRule="auto"/>
        <w:ind w:left="6804"/>
        <w:rPr>
          <w:rFonts w:ascii="Times New Roman" w:hAnsi="Times New Roman"/>
          <w:sz w:val="24"/>
          <w:szCs w:val="24"/>
        </w:rPr>
      </w:pPr>
      <w:r>
        <w:rPr>
          <w:rFonts w:ascii="Times New Roman" w:hAnsi="Times New Roman"/>
          <w:sz w:val="24"/>
          <w:szCs w:val="24"/>
        </w:rPr>
        <w:t xml:space="preserve">_______________ И.Л. </w:t>
      </w:r>
      <w:proofErr w:type="spellStart"/>
      <w:r>
        <w:rPr>
          <w:rFonts w:ascii="Times New Roman" w:hAnsi="Times New Roman"/>
          <w:sz w:val="24"/>
          <w:szCs w:val="24"/>
        </w:rPr>
        <w:t>Тарков</w:t>
      </w:r>
      <w:proofErr w:type="spellEnd"/>
    </w:p>
    <w:p w:rsidR="00D876C2" w:rsidRDefault="00D876C2" w:rsidP="00D876C2">
      <w:pPr>
        <w:spacing w:after="0" w:line="240" w:lineRule="auto"/>
        <w:ind w:left="6804"/>
        <w:rPr>
          <w:rFonts w:ascii="Times New Roman" w:hAnsi="Times New Roman"/>
          <w:sz w:val="16"/>
          <w:szCs w:val="16"/>
        </w:rPr>
      </w:pPr>
      <w:r>
        <w:rPr>
          <w:rFonts w:ascii="Times New Roman" w:hAnsi="Times New Roman"/>
          <w:sz w:val="16"/>
          <w:szCs w:val="16"/>
        </w:rPr>
        <w:t xml:space="preserve">       </w:t>
      </w:r>
      <w:r w:rsidRPr="00E314C0">
        <w:rPr>
          <w:rFonts w:ascii="Times New Roman" w:hAnsi="Times New Roman"/>
          <w:sz w:val="16"/>
          <w:szCs w:val="16"/>
        </w:rPr>
        <w:t>(</w:t>
      </w:r>
      <w:proofErr w:type="gramStart"/>
      <w:r w:rsidRPr="00E314C0">
        <w:rPr>
          <w:rFonts w:ascii="Times New Roman" w:hAnsi="Times New Roman"/>
          <w:sz w:val="16"/>
          <w:szCs w:val="16"/>
        </w:rPr>
        <w:t>м</w:t>
      </w:r>
      <w:proofErr w:type="gramEnd"/>
      <w:r w:rsidRPr="00E314C0">
        <w:rPr>
          <w:rFonts w:ascii="Times New Roman" w:hAnsi="Times New Roman"/>
          <w:sz w:val="16"/>
          <w:szCs w:val="16"/>
        </w:rPr>
        <w:t>.п., подпись)</w:t>
      </w:r>
    </w:p>
    <w:p w:rsidR="00D876C2" w:rsidRPr="00E314C0" w:rsidRDefault="00D876C2" w:rsidP="00D876C2">
      <w:pPr>
        <w:spacing w:after="0" w:line="240" w:lineRule="auto"/>
        <w:ind w:left="6804"/>
        <w:rPr>
          <w:rFonts w:ascii="Times New Roman" w:hAnsi="Times New Roman"/>
          <w:sz w:val="24"/>
          <w:szCs w:val="24"/>
        </w:rPr>
      </w:pPr>
      <w:r w:rsidRPr="00A408D2">
        <w:rPr>
          <w:rFonts w:ascii="Times New Roman" w:hAnsi="Times New Roman"/>
          <w:sz w:val="24"/>
          <w:szCs w:val="24"/>
        </w:rPr>
        <w:t>«___» ___</w:t>
      </w:r>
      <w:r>
        <w:rPr>
          <w:rFonts w:ascii="Times New Roman" w:hAnsi="Times New Roman"/>
          <w:sz w:val="24"/>
          <w:szCs w:val="24"/>
        </w:rPr>
        <w:t>___</w:t>
      </w:r>
      <w:r w:rsidRPr="00A408D2">
        <w:rPr>
          <w:rFonts w:ascii="Times New Roman" w:hAnsi="Times New Roman"/>
          <w:sz w:val="24"/>
          <w:szCs w:val="24"/>
        </w:rPr>
        <w:t>_______ 2024 год</w:t>
      </w:r>
    </w:p>
    <w:p w:rsidR="00D876C2" w:rsidRDefault="00D876C2" w:rsidP="00D876C2">
      <w:pPr>
        <w:jc w:val="center"/>
        <w:rPr>
          <w:rFonts w:ascii="Times New Roman" w:hAnsi="Times New Roman" w:cs="Times New Roman"/>
          <w:b/>
          <w:sz w:val="24"/>
          <w:szCs w:val="24"/>
        </w:rPr>
      </w:pPr>
    </w:p>
    <w:p w:rsidR="001E1A1C" w:rsidRDefault="001E1A1C" w:rsidP="001E1A1C">
      <w:pPr>
        <w:spacing w:after="0" w:line="240" w:lineRule="auto"/>
        <w:ind w:firstLine="709"/>
        <w:jc w:val="center"/>
        <w:rPr>
          <w:rFonts w:ascii="Times New Roman" w:hAnsi="Times New Roman" w:cs="Times New Roman"/>
          <w:b/>
          <w:sz w:val="24"/>
          <w:szCs w:val="24"/>
        </w:rPr>
      </w:pPr>
      <w:r w:rsidRPr="001E1A1C">
        <w:rPr>
          <w:rFonts w:ascii="Times New Roman" w:hAnsi="Times New Roman" w:cs="Times New Roman"/>
          <w:b/>
          <w:sz w:val="24"/>
          <w:szCs w:val="24"/>
        </w:rPr>
        <w:t xml:space="preserve">ПОЛОЖЕНИЕ </w:t>
      </w:r>
    </w:p>
    <w:p w:rsidR="001E1A1C" w:rsidRPr="001E1A1C" w:rsidRDefault="001E1A1C" w:rsidP="001E1A1C">
      <w:pPr>
        <w:spacing w:after="0" w:line="240" w:lineRule="auto"/>
        <w:ind w:firstLine="709"/>
        <w:jc w:val="center"/>
        <w:rPr>
          <w:rFonts w:ascii="Times New Roman" w:hAnsi="Times New Roman" w:cs="Times New Roman"/>
          <w:b/>
          <w:sz w:val="24"/>
          <w:szCs w:val="24"/>
        </w:rPr>
      </w:pPr>
      <w:r w:rsidRPr="001E1A1C">
        <w:rPr>
          <w:rFonts w:ascii="Times New Roman" w:hAnsi="Times New Roman" w:cs="Times New Roman"/>
          <w:b/>
          <w:sz w:val="24"/>
          <w:szCs w:val="24"/>
        </w:rPr>
        <w:t>о педагогическом совете Частного профессионального образовательного учреждения «</w:t>
      </w:r>
      <w:r>
        <w:rPr>
          <w:rFonts w:ascii="Times New Roman" w:hAnsi="Times New Roman" w:cs="Times New Roman"/>
          <w:b/>
          <w:sz w:val="24"/>
          <w:szCs w:val="24"/>
        </w:rPr>
        <w:t>Ратник 38</w:t>
      </w:r>
      <w:r w:rsidRPr="001E1A1C">
        <w:rPr>
          <w:rFonts w:ascii="Times New Roman" w:hAnsi="Times New Roman" w:cs="Times New Roman"/>
          <w:b/>
          <w:sz w:val="24"/>
          <w:szCs w:val="24"/>
        </w:rPr>
        <w:t>»</w:t>
      </w:r>
    </w:p>
    <w:p w:rsidR="001E1A1C" w:rsidRDefault="001E1A1C" w:rsidP="00D876C2">
      <w:pPr>
        <w:spacing w:after="0" w:line="240" w:lineRule="auto"/>
        <w:ind w:firstLine="709"/>
        <w:jc w:val="both"/>
        <w:rPr>
          <w:rFonts w:ascii="Times New Roman" w:hAnsi="Times New Roman" w:cs="Times New Roman"/>
          <w:sz w:val="24"/>
          <w:szCs w:val="24"/>
        </w:rPr>
      </w:pPr>
    </w:p>
    <w:p w:rsidR="001E1A1C" w:rsidRPr="001E1A1C" w:rsidRDefault="001E1A1C" w:rsidP="00D876C2">
      <w:pPr>
        <w:spacing w:after="0" w:line="240" w:lineRule="auto"/>
        <w:ind w:firstLine="709"/>
        <w:jc w:val="both"/>
        <w:rPr>
          <w:rFonts w:ascii="Times New Roman" w:hAnsi="Times New Roman" w:cs="Times New Roman"/>
          <w:b/>
          <w:sz w:val="24"/>
          <w:szCs w:val="24"/>
        </w:rPr>
      </w:pPr>
      <w:r w:rsidRPr="001E1A1C">
        <w:rPr>
          <w:rFonts w:ascii="Times New Roman" w:hAnsi="Times New Roman" w:cs="Times New Roman"/>
          <w:b/>
          <w:sz w:val="24"/>
          <w:szCs w:val="24"/>
        </w:rPr>
        <w:t xml:space="preserve">1. Общие положения </w:t>
      </w:r>
    </w:p>
    <w:p w:rsidR="001E1A1C" w:rsidRDefault="001E1A1C" w:rsidP="00D876C2">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1.1. Настоящее Положение определяет определение и порядок работы пе</w:t>
      </w:r>
      <w:r>
        <w:rPr>
          <w:rFonts w:ascii="Times New Roman" w:hAnsi="Times New Roman" w:cs="Times New Roman"/>
          <w:sz w:val="24"/>
          <w:szCs w:val="24"/>
        </w:rPr>
        <w:t>дагогического совета ЧПОУ «Ратник 38</w:t>
      </w:r>
      <w:r w:rsidRPr="001E1A1C">
        <w:rPr>
          <w:rFonts w:ascii="Times New Roman" w:hAnsi="Times New Roman" w:cs="Times New Roman"/>
          <w:sz w:val="24"/>
          <w:szCs w:val="24"/>
        </w:rPr>
        <w:t xml:space="preserve">». </w:t>
      </w:r>
    </w:p>
    <w:p w:rsidR="001E1A1C" w:rsidRDefault="001E1A1C" w:rsidP="00D876C2">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 xml:space="preserve">1.2. Педагогический совет – постоянно действующий орган управления в Учреждении для рассмотрения основополагающих вопросов образовательного процесса. </w:t>
      </w:r>
    </w:p>
    <w:p w:rsidR="001E1A1C" w:rsidRDefault="001E1A1C" w:rsidP="00D876C2">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1.3. В состав педагогического совета (далее по тексту – совет) вх</w:t>
      </w:r>
      <w:r>
        <w:rPr>
          <w:rFonts w:ascii="Times New Roman" w:hAnsi="Times New Roman" w:cs="Times New Roman"/>
          <w:sz w:val="24"/>
          <w:szCs w:val="24"/>
        </w:rPr>
        <w:t>одят:</w:t>
      </w:r>
    </w:p>
    <w:p w:rsidR="001E1A1C" w:rsidRPr="001E1A1C" w:rsidRDefault="001E1A1C" w:rsidP="001E1A1C">
      <w:pPr>
        <w:pStyle w:val="a5"/>
        <w:numPr>
          <w:ilvl w:val="0"/>
          <w:numId w:val="7"/>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Директор ЧПОУ «Ратник 38» (он же является председателем);</w:t>
      </w:r>
    </w:p>
    <w:p w:rsidR="001E1A1C" w:rsidRPr="001E1A1C" w:rsidRDefault="001E1A1C" w:rsidP="001E1A1C">
      <w:pPr>
        <w:pStyle w:val="a5"/>
        <w:numPr>
          <w:ilvl w:val="0"/>
          <w:numId w:val="7"/>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Заместители директора;</w:t>
      </w:r>
    </w:p>
    <w:p w:rsidR="001E1A1C" w:rsidRDefault="001E1A1C" w:rsidP="001E1A1C">
      <w:pPr>
        <w:pStyle w:val="a5"/>
        <w:numPr>
          <w:ilvl w:val="0"/>
          <w:numId w:val="7"/>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Преподаватели</w:t>
      </w:r>
      <w:r>
        <w:rPr>
          <w:rFonts w:ascii="Times New Roman" w:hAnsi="Times New Roman" w:cs="Times New Roman"/>
          <w:sz w:val="24"/>
          <w:szCs w:val="24"/>
        </w:rPr>
        <w:t>.</w:t>
      </w:r>
    </w:p>
    <w:p w:rsidR="001E1A1C" w:rsidRPr="001E1A1C" w:rsidRDefault="001E1A1C" w:rsidP="001E1A1C">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 xml:space="preserve">При необходимости на заседание совета могут быть приглашены, с правом совещательного голоса, представители общественных организаций, учреждений, взаимодействующих с Учреждением по вопросам образования, представитель Учредителя. </w:t>
      </w:r>
    </w:p>
    <w:p w:rsidR="001E1A1C" w:rsidRDefault="001E1A1C" w:rsidP="00D876C2">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 xml:space="preserve">1.4.Совет избирает из своего состава секретаря сроком на один учебный год. Секретарь работает в совете на общественных началах. </w:t>
      </w:r>
    </w:p>
    <w:p w:rsidR="001E1A1C" w:rsidRDefault="001E1A1C" w:rsidP="00D876C2">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1.5. Срок полномочий совета</w:t>
      </w:r>
      <w:r>
        <w:rPr>
          <w:rFonts w:ascii="Times New Roman" w:hAnsi="Times New Roman" w:cs="Times New Roman"/>
          <w:sz w:val="24"/>
          <w:szCs w:val="24"/>
        </w:rPr>
        <w:t xml:space="preserve"> </w:t>
      </w:r>
      <w:r w:rsidRPr="001E1A1C">
        <w:rPr>
          <w:rFonts w:ascii="Times New Roman" w:hAnsi="Times New Roman" w:cs="Times New Roman"/>
          <w:sz w:val="24"/>
          <w:szCs w:val="24"/>
        </w:rPr>
        <w:t xml:space="preserve">- бессрочный </w:t>
      </w:r>
    </w:p>
    <w:p w:rsidR="001E1A1C" w:rsidRDefault="001E1A1C" w:rsidP="00D876C2">
      <w:pPr>
        <w:spacing w:after="0" w:line="240" w:lineRule="auto"/>
        <w:ind w:firstLine="709"/>
        <w:jc w:val="both"/>
        <w:rPr>
          <w:rFonts w:ascii="Times New Roman" w:hAnsi="Times New Roman" w:cs="Times New Roman"/>
          <w:sz w:val="24"/>
          <w:szCs w:val="24"/>
        </w:rPr>
      </w:pPr>
    </w:p>
    <w:p w:rsidR="001E1A1C" w:rsidRDefault="001E1A1C" w:rsidP="00D876C2">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b/>
          <w:sz w:val="24"/>
          <w:szCs w:val="24"/>
        </w:rPr>
        <w:t>2. Полномочия педагогического совета</w:t>
      </w:r>
      <w:r w:rsidRPr="001E1A1C">
        <w:rPr>
          <w:rFonts w:ascii="Times New Roman" w:hAnsi="Times New Roman" w:cs="Times New Roman"/>
          <w:sz w:val="24"/>
          <w:szCs w:val="24"/>
        </w:rPr>
        <w:t xml:space="preserve"> </w:t>
      </w:r>
    </w:p>
    <w:p w:rsidR="001E1A1C" w:rsidRDefault="001E1A1C" w:rsidP="00D876C2">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Пед</w:t>
      </w:r>
      <w:r>
        <w:rPr>
          <w:rFonts w:ascii="Times New Roman" w:hAnsi="Times New Roman" w:cs="Times New Roman"/>
          <w:sz w:val="24"/>
          <w:szCs w:val="24"/>
        </w:rPr>
        <w:t>агогический совет учреждения:</w:t>
      </w:r>
    </w:p>
    <w:p w:rsidR="001E1A1C" w:rsidRP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 xml:space="preserve">обсуждает, рассматривает, принимает основные и дополнительные образовательные программы; </w:t>
      </w:r>
    </w:p>
    <w:p w:rsidR="001E1A1C" w:rsidRP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разрабатывает и принимает план работы Учреждения на учебный год;</w:t>
      </w:r>
    </w:p>
    <w:p w:rsidR="001E1A1C" w:rsidRP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рассматривает вопросы реализации программы развития и образовательных программ Учреждения;</w:t>
      </w:r>
    </w:p>
    <w:p w:rsid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осуществляет выбор форм, методов образовательного процесса и способов их реализации;</w:t>
      </w:r>
    </w:p>
    <w:p w:rsid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организует работу по повышению квалификации педагогических работников Учреждения, развитию их творческой инициативы, распространению педагогического опыта;</w:t>
      </w:r>
    </w:p>
    <w:p w:rsid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принимает решение о формах и сроках промежуточной атте</w:t>
      </w:r>
      <w:r>
        <w:rPr>
          <w:rFonts w:ascii="Times New Roman" w:hAnsi="Times New Roman" w:cs="Times New Roman"/>
          <w:sz w:val="24"/>
          <w:szCs w:val="24"/>
        </w:rPr>
        <w:t>стации слушателей Учреждения;</w:t>
      </w:r>
    </w:p>
    <w:p w:rsid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принимает решение о применении систем оценок текущей успеваемости обучающихся, в т. ч.</w:t>
      </w:r>
      <w:r>
        <w:rPr>
          <w:rFonts w:ascii="Times New Roman" w:hAnsi="Times New Roman" w:cs="Times New Roman"/>
          <w:sz w:val="24"/>
          <w:szCs w:val="24"/>
        </w:rPr>
        <w:t xml:space="preserve"> разделам программ (модулям);</w:t>
      </w:r>
    </w:p>
    <w:p w:rsid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заслушивает информацию и отчеты педагогических работников Учреждения, доклады представителей организаций и учреждений, взаимодействующих с Учреждением по вопросам образования учащихся, в том числе сообщения о проверке соблюдения санитарно гигиенического режима Учреждения, об охране труда, здоровья и жизни учащихся и другим вопросам образовател</w:t>
      </w:r>
      <w:r>
        <w:rPr>
          <w:rFonts w:ascii="Times New Roman" w:hAnsi="Times New Roman" w:cs="Times New Roman"/>
          <w:sz w:val="24"/>
          <w:szCs w:val="24"/>
        </w:rPr>
        <w:t>ьной деятельности Учреждения;</w:t>
      </w:r>
    </w:p>
    <w:p w:rsid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lastRenderedPageBreak/>
        <w:t xml:space="preserve">принимает решение об отчислении учащихся из Учреждения </w:t>
      </w:r>
      <w:r>
        <w:rPr>
          <w:rFonts w:ascii="Times New Roman" w:hAnsi="Times New Roman" w:cs="Times New Roman"/>
          <w:sz w:val="24"/>
          <w:szCs w:val="24"/>
        </w:rPr>
        <w:t>в соответствии с законодательст</w:t>
      </w:r>
      <w:r w:rsidRPr="001E1A1C">
        <w:rPr>
          <w:rFonts w:ascii="Times New Roman" w:hAnsi="Times New Roman" w:cs="Times New Roman"/>
          <w:sz w:val="24"/>
          <w:szCs w:val="24"/>
        </w:rPr>
        <w:t>вом РФ и Положение</w:t>
      </w:r>
      <w:r>
        <w:rPr>
          <w:rFonts w:ascii="Times New Roman" w:hAnsi="Times New Roman" w:cs="Times New Roman"/>
          <w:sz w:val="24"/>
          <w:szCs w:val="24"/>
        </w:rPr>
        <w:t>м, разработанным Учреждением;</w:t>
      </w:r>
    </w:p>
    <w:p w:rsid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определяет перечень и порядок предоставления платных образовательных ус</w:t>
      </w:r>
      <w:r>
        <w:rPr>
          <w:rFonts w:ascii="Times New Roman" w:hAnsi="Times New Roman" w:cs="Times New Roman"/>
          <w:sz w:val="24"/>
          <w:szCs w:val="24"/>
        </w:rPr>
        <w:t>луг, оказываемых Учреждением;</w:t>
      </w:r>
    </w:p>
    <w:p w:rsid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рассматривает локальные нормативные акты Учреждения, регламентирующие образовательную деятельность Учреждения и отвечающие запросам и интересам всех участников образовательных отношений</w:t>
      </w:r>
      <w:r>
        <w:rPr>
          <w:rFonts w:ascii="Times New Roman" w:hAnsi="Times New Roman" w:cs="Times New Roman"/>
          <w:sz w:val="24"/>
          <w:szCs w:val="24"/>
        </w:rPr>
        <w:t>;</w:t>
      </w:r>
    </w:p>
    <w:p w:rsidR="001E1A1C" w:rsidRDefault="001E1A1C" w:rsidP="001E1A1C">
      <w:pPr>
        <w:pStyle w:val="a5"/>
        <w:numPr>
          <w:ilvl w:val="0"/>
          <w:numId w:val="8"/>
        </w:numPr>
        <w:spacing w:after="0" w:line="240" w:lineRule="auto"/>
        <w:jc w:val="both"/>
        <w:rPr>
          <w:rFonts w:ascii="Times New Roman" w:hAnsi="Times New Roman" w:cs="Times New Roman"/>
          <w:sz w:val="24"/>
          <w:szCs w:val="24"/>
        </w:rPr>
      </w:pPr>
      <w:r w:rsidRPr="001E1A1C">
        <w:rPr>
          <w:rFonts w:ascii="Times New Roman" w:hAnsi="Times New Roman" w:cs="Times New Roman"/>
          <w:sz w:val="24"/>
          <w:szCs w:val="24"/>
        </w:rPr>
        <w:t xml:space="preserve">рассматривает иные вопросы, вынесенные на рассмотрение Общим собранием работников или Директором Учреждения. </w:t>
      </w:r>
    </w:p>
    <w:p w:rsidR="001E1A1C" w:rsidRPr="001E1A1C" w:rsidRDefault="001E1A1C" w:rsidP="001E1A1C">
      <w:pPr>
        <w:spacing w:after="0" w:line="240" w:lineRule="auto"/>
        <w:jc w:val="both"/>
        <w:rPr>
          <w:rFonts w:ascii="Times New Roman" w:hAnsi="Times New Roman" w:cs="Times New Roman"/>
          <w:sz w:val="24"/>
          <w:szCs w:val="24"/>
        </w:rPr>
      </w:pPr>
    </w:p>
    <w:p w:rsidR="001E1A1C" w:rsidRPr="001E1A1C" w:rsidRDefault="001E1A1C" w:rsidP="001E1A1C">
      <w:pPr>
        <w:spacing w:after="0" w:line="240" w:lineRule="auto"/>
        <w:ind w:firstLine="709"/>
        <w:jc w:val="both"/>
        <w:rPr>
          <w:rFonts w:ascii="Times New Roman" w:hAnsi="Times New Roman" w:cs="Times New Roman"/>
          <w:b/>
          <w:sz w:val="24"/>
          <w:szCs w:val="24"/>
        </w:rPr>
      </w:pPr>
      <w:r w:rsidRPr="001E1A1C">
        <w:rPr>
          <w:rFonts w:ascii="Times New Roman" w:hAnsi="Times New Roman" w:cs="Times New Roman"/>
          <w:b/>
          <w:sz w:val="24"/>
          <w:szCs w:val="24"/>
        </w:rPr>
        <w:t xml:space="preserve">3.Права педагогического совета </w:t>
      </w:r>
    </w:p>
    <w:p w:rsidR="001E1A1C" w:rsidRDefault="001E1A1C" w:rsidP="001E1A1C">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 xml:space="preserve">Педагогический совет имеет право создавать временные объединения с приглашением специалистов различного профиля, консультантов для выработки рекомендаций по деятельности Учреждения. </w:t>
      </w:r>
    </w:p>
    <w:p w:rsidR="001E1A1C" w:rsidRDefault="001E1A1C" w:rsidP="001E1A1C">
      <w:pPr>
        <w:spacing w:after="0" w:line="240" w:lineRule="auto"/>
        <w:ind w:firstLine="709"/>
        <w:jc w:val="both"/>
        <w:rPr>
          <w:rFonts w:ascii="Times New Roman" w:hAnsi="Times New Roman" w:cs="Times New Roman"/>
          <w:sz w:val="24"/>
          <w:szCs w:val="24"/>
        </w:rPr>
      </w:pPr>
    </w:p>
    <w:p w:rsidR="001E1A1C" w:rsidRPr="001E1A1C" w:rsidRDefault="001E1A1C" w:rsidP="001E1A1C">
      <w:pPr>
        <w:spacing w:after="0" w:line="240" w:lineRule="auto"/>
        <w:ind w:firstLine="709"/>
        <w:jc w:val="both"/>
        <w:rPr>
          <w:rFonts w:ascii="Times New Roman" w:hAnsi="Times New Roman" w:cs="Times New Roman"/>
          <w:b/>
          <w:sz w:val="24"/>
          <w:szCs w:val="24"/>
        </w:rPr>
      </w:pPr>
      <w:r w:rsidRPr="001E1A1C">
        <w:rPr>
          <w:rFonts w:ascii="Times New Roman" w:hAnsi="Times New Roman" w:cs="Times New Roman"/>
          <w:b/>
          <w:sz w:val="24"/>
          <w:szCs w:val="24"/>
        </w:rPr>
        <w:t xml:space="preserve">4. Периодичность заседаний </w:t>
      </w:r>
    </w:p>
    <w:p w:rsidR="001E1A1C" w:rsidRDefault="001E1A1C" w:rsidP="001E1A1C">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 xml:space="preserve">Периодичность заседаний совета определяется планом работы Учреждения, но не реже одного раза в год. В случае необходимости могут созываться внеочередные заседания совета. Время, место, повестка заседания совета сообщаются его членам не позднее, чем за 10 дней до его проведения. </w:t>
      </w:r>
    </w:p>
    <w:p w:rsidR="001E1A1C" w:rsidRDefault="001E1A1C" w:rsidP="001E1A1C">
      <w:pPr>
        <w:spacing w:after="0" w:line="240" w:lineRule="auto"/>
        <w:ind w:firstLine="709"/>
        <w:jc w:val="both"/>
        <w:rPr>
          <w:rFonts w:ascii="Times New Roman" w:hAnsi="Times New Roman" w:cs="Times New Roman"/>
          <w:sz w:val="24"/>
          <w:szCs w:val="24"/>
        </w:rPr>
      </w:pPr>
    </w:p>
    <w:p w:rsidR="001E1A1C" w:rsidRDefault="001E1A1C" w:rsidP="001E1A1C">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b/>
          <w:sz w:val="24"/>
          <w:szCs w:val="24"/>
        </w:rPr>
        <w:t>5.Решение педагогического совета</w:t>
      </w:r>
      <w:r w:rsidRPr="001E1A1C">
        <w:rPr>
          <w:rFonts w:ascii="Times New Roman" w:hAnsi="Times New Roman" w:cs="Times New Roman"/>
          <w:sz w:val="24"/>
          <w:szCs w:val="24"/>
        </w:rPr>
        <w:t xml:space="preserve"> </w:t>
      </w:r>
    </w:p>
    <w:p w:rsidR="001E1A1C" w:rsidRDefault="001E1A1C" w:rsidP="001E1A1C">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 xml:space="preserve">Решение совета является правомочным, если на его заседании присутствовало не менее половины его членов, и, если за решение проголосовало большинство. При равном количестве голосов решающим голосом является голос председателя Педагогического совета. Решения Педагогического совета, утвержденные приказом Учреждения, являются обязательными для исполнения. </w:t>
      </w:r>
    </w:p>
    <w:p w:rsidR="001E1A1C" w:rsidRDefault="001E1A1C" w:rsidP="001E1A1C">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 xml:space="preserve">Организацию выполнения решений совета осуществляет Директор Учреждения и ответственные лица, указанные в решении. Результаты этой работы сообщаются членам совета на последующих его заседаниях. </w:t>
      </w:r>
    </w:p>
    <w:p w:rsidR="00CA3213" w:rsidRPr="001E1A1C" w:rsidRDefault="001E1A1C" w:rsidP="001E1A1C">
      <w:pPr>
        <w:spacing w:after="0" w:line="240" w:lineRule="auto"/>
        <w:ind w:firstLine="709"/>
        <w:jc w:val="both"/>
        <w:rPr>
          <w:rFonts w:ascii="Times New Roman" w:hAnsi="Times New Roman" w:cs="Times New Roman"/>
          <w:sz w:val="24"/>
          <w:szCs w:val="24"/>
        </w:rPr>
      </w:pPr>
      <w:r w:rsidRPr="001E1A1C">
        <w:rPr>
          <w:rFonts w:ascii="Times New Roman" w:hAnsi="Times New Roman" w:cs="Times New Roman"/>
          <w:sz w:val="24"/>
          <w:szCs w:val="24"/>
        </w:rPr>
        <w:t>Заседания совета протоколируются. В протоколах фиксируется ход обсуждения вопросов, выносимых на совет, предложения и замечания членов совета. Нумерация протоколов совета ведется от начала года. Протоколы заседаний Педагогического совета подписываются председателем и секретарем и хранятся в Учреждении.</w:t>
      </w:r>
    </w:p>
    <w:sectPr w:rsidR="00CA3213" w:rsidRPr="001E1A1C" w:rsidSect="00D876C2">
      <w:pgSz w:w="11906" w:h="16838"/>
      <w:pgMar w:top="62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3965"/>
    <w:multiLevelType w:val="hybridMultilevel"/>
    <w:tmpl w:val="0C28AF80"/>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316CC"/>
    <w:multiLevelType w:val="hybridMultilevel"/>
    <w:tmpl w:val="88767B60"/>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283F02"/>
    <w:multiLevelType w:val="hybridMultilevel"/>
    <w:tmpl w:val="01C2EAB6"/>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57793F"/>
    <w:multiLevelType w:val="hybridMultilevel"/>
    <w:tmpl w:val="849E09EE"/>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6B4501"/>
    <w:multiLevelType w:val="hybridMultilevel"/>
    <w:tmpl w:val="EBBC0B3C"/>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376A63"/>
    <w:multiLevelType w:val="hybridMultilevel"/>
    <w:tmpl w:val="2A986EDA"/>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F00DAD"/>
    <w:multiLevelType w:val="hybridMultilevel"/>
    <w:tmpl w:val="D3C6D2A4"/>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99295D"/>
    <w:multiLevelType w:val="hybridMultilevel"/>
    <w:tmpl w:val="03AC37D4"/>
    <w:lvl w:ilvl="0" w:tplc="50984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6C2"/>
    <w:rsid w:val="000503EF"/>
    <w:rsid w:val="0007701E"/>
    <w:rsid w:val="000B116A"/>
    <w:rsid w:val="000B719F"/>
    <w:rsid w:val="00105FDA"/>
    <w:rsid w:val="0012225C"/>
    <w:rsid w:val="0013433B"/>
    <w:rsid w:val="001D4B95"/>
    <w:rsid w:val="001E1A1C"/>
    <w:rsid w:val="00204281"/>
    <w:rsid w:val="00207370"/>
    <w:rsid w:val="00247ED5"/>
    <w:rsid w:val="00260533"/>
    <w:rsid w:val="002A100F"/>
    <w:rsid w:val="002A12D7"/>
    <w:rsid w:val="002C5D3A"/>
    <w:rsid w:val="002E26F9"/>
    <w:rsid w:val="002E4811"/>
    <w:rsid w:val="002E5CF2"/>
    <w:rsid w:val="00331537"/>
    <w:rsid w:val="00333E88"/>
    <w:rsid w:val="003C6B62"/>
    <w:rsid w:val="003D499F"/>
    <w:rsid w:val="00412E21"/>
    <w:rsid w:val="004769C1"/>
    <w:rsid w:val="00476E33"/>
    <w:rsid w:val="00483291"/>
    <w:rsid w:val="004842BF"/>
    <w:rsid w:val="00495711"/>
    <w:rsid w:val="004B39C1"/>
    <w:rsid w:val="004D60DF"/>
    <w:rsid w:val="004D6B63"/>
    <w:rsid w:val="004E511C"/>
    <w:rsid w:val="004F5EB8"/>
    <w:rsid w:val="00504657"/>
    <w:rsid w:val="00535EB1"/>
    <w:rsid w:val="00581239"/>
    <w:rsid w:val="005B5207"/>
    <w:rsid w:val="005C26D7"/>
    <w:rsid w:val="005C779B"/>
    <w:rsid w:val="00603409"/>
    <w:rsid w:val="00645529"/>
    <w:rsid w:val="00647D55"/>
    <w:rsid w:val="006564E9"/>
    <w:rsid w:val="006608A4"/>
    <w:rsid w:val="00672979"/>
    <w:rsid w:val="006A47CD"/>
    <w:rsid w:val="006B5CE2"/>
    <w:rsid w:val="006E0E79"/>
    <w:rsid w:val="0070365C"/>
    <w:rsid w:val="00747B15"/>
    <w:rsid w:val="007910EA"/>
    <w:rsid w:val="00796C11"/>
    <w:rsid w:val="00797073"/>
    <w:rsid w:val="007D409F"/>
    <w:rsid w:val="007E0362"/>
    <w:rsid w:val="00841B9C"/>
    <w:rsid w:val="00854505"/>
    <w:rsid w:val="00882549"/>
    <w:rsid w:val="00933287"/>
    <w:rsid w:val="00937332"/>
    <w:rsid w:val="0095348A"/>
    <w:rsid w:val="00960BAF"/>
    <w:rsid w:val="009637C4"/>
    <w:rsid w:val="00964247"/>
    <w:rsid w:val="00966B43"/>
    <w:rsid w:val="009A0848"/>
    <w:rsid w:val="00A36EF4"/>
    <w:rsid w:val="00A45AB3"/>
    <w:rsid w:val="00AB4CD6"/>
    <w:rsid w:val="00AD2F6D"/>
    <w:rsid w:val="00AF0CCD"/>
    <w:rsid w:val="00AF3422"/>
    <w:rsid w:val="00B03F53"/>
    <w:rsid w:val="00B03FB0"/>
    <w:rsid w:val="00B11B39"/>
    <w:rsid w:val="00B21DDA"/>
    <w:rsid w:val="00B2259B"/>
    <w:rsid w:val="00B3461D"/>
    <w:rsid w:val="00B373CE"/>
    <w:rsid w:val="00B510B8"/>
    <w:rsid w:val="00B52041"/>
    <w:rsid w:val="00B6070F"/>
    <w:rsid w:val="00B6444E"/>
    <w:rsid w:val="00B765F6"/>
    <w:rsid w:val="00BC7939"/>
    <w:rsid w:val="00C03502"/>
    <w:rsid w:val="00C15E34"/>
    <w:rsid w:val="00C74776"/>
    <w:rsid w:val="00CA3213"/>
    <w:rsid w:val="00CB7FDC"/>
    <w:rsid w:val="00CC6692"/>
    <w:rsid w:val="00CD7CE6"/>
    <w:rsid w:val="00CE3784"/>
    <w:rsid w:val="00CE4657"/>
    <w:rsid w:val="00D05943"/>
    <w:rsid w:val="00D74297"/>
    <w:rsid w:val="00D876C2"/>
    <w:rsid w:val="00DA2EFA"/>
    <w:rsid w:val="00E3675A"/>
    <w:rsid w:val="00E6648F"/>
    <w:rsid w:val="00E73CB1"/>
    <w:rsid w:val="00E81090"/>
    <w:rsid w:val="00E834C2"/>
    <w:rsid w:val="00E97E71"/>
    <w:rsid w:val="00EB158C"/>
    <w:rsid w:val="00EB35D4"/>
    <w:rsid w:val="00EF3E06"/>
    <w:rsid w:val="00F072D2"/>
    <w:rsid w:val="00F11FC1"/>
    <w:rsid w:val="00F71605"/>
    <w:rsid w:val="00F71C44"/>
    <w:rsid w:val="00FA0A3A"/>
    <w:rsid w:val="00FA10CB"/>
    <w:rsid w:val="00FA3304"/>
    <w:rsid w:val="00FA3F86"/>
    <w:rsid w:val="00FC4F5A"/>
    <w:rsid w:val="00FC6D16"/>
    <w:rsid w:val="00FC7B21"/>
    <w:rsid w:val="00FE2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76C2"/>
    <w:pPr>
      <w:spacing w:after="0" w:line="240" w:lineRule="auto"/>
    </w:pPr>
    <w:rPr>
      <w:rFonts w:ascii="Calibri" w:eastAsia="Calibri" w:hAnsi="Calibri" w:cs="Times New Roman"/>
    </w:rPr>
  </w:style>
  <w:style w:type="character" w:styleId="a4">
    <w:name w:val="Hyperlink"/>
    <w:uiPriority w:val="99"/>
    <w:unhideWhenUsed/>
    <w:rsid w:val="00D876C2"/>
    <w:rPr>
      <w:color w:val="0000FF"/>
      <w:u w:val="single"/>
    </w:rPr>
  </w:style>
  <w:style w:type="paragraph" w:styleId="a5">
    <w:name w:val="List Paragraph"/>
    <w:basedOn w:val="a"/>
    <w:uiPriority w:val="34"/>
    <w:qFormat/>
    <w:rsid w:val="00D876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tnik38@b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2024-11-01T08:03:00Z</dcterms:created>
  <dcterms:modified xsi:type="dcterms:W3CDTF">2024-11-02T02:29:00Z</dcterms:modified>
</cp:coreProperties>
</file>